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85" w:rsidRPr="00C45B85" w:rsidRDefault="00C45B85" w:rsidP="00C45B85">
      <w:pPr>
        <w:jc w:val="center"/>
        <w:rPr>
          <w:rFonts w:ascii="Times New Roman" w:hAnsi="Times New Roman"/>
          <w:b/>
          <w:sz w:val="32"/>
          <w:szCs w:val="32"/>
        </w:rPr>
      </w:pPr>
      <w:r w:rsidRPr="00C45B85">
        <w:rPr>
          <w:rFonts w:ascii="Times New Roman" w:hAnsi="Times New Roman"/>
          <w:b/>
          <w:sz w:val="32"/>
          <w:szCs w:val="32"/>
        </w:rPr>
        <w:t xml:space="preserve">Проблемные вопросы к экзамену по специальности «5В021000 – Иностранная филология: французский язык (уровень А1, А2)», модуль </w:t>
      </w:r>
    </w:p>
    <w:p w:rsidR="003407E7" w:rsidRPr="00C45B85" w:rsidRDefault="003407E7" w:rsidP="003407E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les deux verbes-copules du français.</w:t>
      </w:r>
    </w:p>
    <w:p w:rsidR="003407E7" w:rsidRDefault="003407E7" w:rsidP="003407E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la terminaison qui marque le pluriel des noms.</w:t>
      </w:r>
    </w:p>
    <w:p w:rsidR="00C45B85" w:rsidRPr="003407E7" w:rsidRDefault="00C45B85" w:rsidP="003407E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3407E7">
        <w:rPr>
          <w:rFonts w:ascii="Times New Roman" w:hAnsi="Times New Roman"/>
          <w:sz w:val="32"/>
          <w:szCs w:val="32"/>
          <w:lang w:val="fr-FR"/>
        </w:rPr>
        <w:t>Dites la quantité de groupes qui comprennent tous  les verbes français.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Soulignez ce qui  diffère les sons du français des sons autres langues 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Précisez le trait distinctif des verbes du III groupe.</w:t>
      </w:r>
    </w:p>
    <w:p w:rsidR="003407E7" w:rsidRPr="00C45B85" w:rsidRDefault="003407E7" w:rsidP="003407E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les deux verbes-copules du français.</w:t>
      </w:r>
    </w:p>
    <w:p w:rsidR="003407E7" w:rsidRPr="00C45B85" w:rsidRDefault="003407E7" w:rsidP="003407E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la terminaison qui marque le pluriel des noms.</w:t>
      </w:r>
    </w:p>
    <w:p w:rsidR="00C45B85" w:rsidRPr="003407E7" w:rsidRDefault="00C45B85" w:rsidP="003407E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3407E7">
        <w:rPr>
          <w:rFonts w:ascii="Times New Roman" w:hAnsi="Times New Roman"/>
          <w:sz w:val="32"/>
          <w:szCs w:val="32"/>
          <w:lang w:val="fr-FR"/>
        </w:rPr>
        <w:t>Nommez la terminaison des verbes du I groupe à l’infinitif.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ce que veut dire une question alternative.</w:t>
      </w:r>
    </w:p>
    <w:p w:rsidR="00C45B85" w:rsidRPr="00C45B85" w:rsidRDefault="00C45B85" w:rsidP="003407E7">
      <w:pPr>
        <w:pStyle w:val="a3"/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si les adjectifs démonstratifs changent en nombre et en genre : énumérez- 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si les constructions de négation ont des formes simples ou composées : nommez-les.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Précisez les trois possibilités de rendre une phrase interrogative.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la terminaison qui marque le féminin des adjectifs.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ce veut dire l’apostrophe.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Expliquez l’emploi de l’article partitif devant les noms : donnez-en exemples.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Expliquez ce que veut dire l’enchaînement : donnez-en exemples.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si les verbes du I groupe se conjuguent d’après un schéma : argumentez votre réponse en exemples.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s’il y a un trait distinctif de la conjugaison des verbes du II groupe au Présent de l’Indicatif.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Argumentez le choix des pronoms conjoints 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en/y</w:t>
      </w:r>
      <w:r w:rsidRPr="00C45B85">
        <w:rPr>
          <w:rFonts w:ascii="Times New Roman" w:hAnsi="Times New Roman"/>
          <w:sz w:val="32"/>
          <w:szCs w:val="32"/>
          <w:lang w:val="fr-FR"/>
        </w:rPr>
        <w:t> devant les verbes dans des phrases affirmatives.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la formation du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passé composé</w:t>
      </w:r>
      <w:r w:rsidRPr="00C45B85">
        <w:rPr>
          <w:rFonts w:ascii="Times New Roman" w:hAnsi="Times New Roman"/>
          <w:sz w:val="32"/>
          <w:szCs w:val="32"/>
          <w:lang w:val="fr-FR"/>
        </w:rPr>
        <w:t>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la formation du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futur simple</w:t>
      </w:r>
      <w:r w:rsidRPr="00C45B85">
        <w:rPr>
          <w:rFonts w:ascii="Times New Roman" w:hAnsi="Times New Roman"/>
          <w:sz w:val="32"/>
          <w:szCs w:val="32"/>
          <w:lang w:val="fr-FR"/>
        </w:rPr>
        <w:t>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lastRenderedPageBreak/>
        <w:t xml:space="preserve">Expliquez la formation du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passé immédiat</w:t>
      </w:r>
      <w:r w:rsidRPr="00C45B85">
        <w:rPr>
          <w:rFonts w:ascii="Times New Roman" w:hAnsi="Times New Roman"/>
          <w:sz w:val="32"/>
          <w:szCs w:val="32"/>
          <w:lang w:val="fr-FR"/>
        </w:rPr>
        <w:t>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la formation du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futur proche</w:t>
      </w:r>
      <w:r w:rsidRPr="00C45B85">
        <w:rPr>
          <w:rFonts w:ascii="Times New Roman" w:hAnsi="Times New Roman"/>
          <w:sz w:val="32"/>
          <w:szCs w:val="32"/>
          <w:lang w:val="fr-FR"/>
        </w:rPr>
        <w:t>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Expliquez la formation de la forme passive des verbes.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Dites ce que souligne la construction de la mise en relief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c’est....qui.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Dites ce que souligne la construction de la mise en relief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c’est.... que</w:t>
      </w:r>
      <w:r w:rsidRPr="00C45B85">
        <w:rPr>
          <w:rFonts w:ascii="Times New Roman" w:hAnsi="Times New Roman"/>
          <w:sz w:val="32"/>
          <w:szCs w:val="32"/>
          <w:lang w:val="fr-FR"/>
        </w:rPr>
        <w:t>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Précisez les formes du singulier et du pluriel des adjectifs possessifs.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le sens  de la tournure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ne....que :</w:t>
      </w:r>
      <w:r w:rsidRPr="00C45B85">
        <w:rPr>
          <w:rFonts w:ascii="Times New Roman" w:hAnsi="Times New Roman"/>
          <w:sz w:val="32"/>
          <w:szCs w:val="32"/>
          <w:lang w:val="fr-FR"/>
        </w:rPr>
        <w:t xml:space="preserve"> donnez-en exemples.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la formation des verbes pronominaux.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 les accents diacritiques que vous connaissez.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Dites ce qui diffère la tournure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 xml:space="preserve">il y a </w:t>
      </w:r>
      <w:r w:rsidRPr="00C45B85">
        <w:rPr>
          <w:rFonts w:ascii="Times New Roman" w:hAnsi="Times New Roman"/>
          <w:sz w:val="32"/>
          <w:szCs w:val="32"/>
          <w:lang w:val="fr-FR"/>
        </w:rPr>
        <w:t xml:space="preserve"> de l’expression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il a.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le sens du pronom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on.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la différence de l’emploi des expressions présentatives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c’est / ce sont.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les changements de la prononciation de la lettre </w:t>
      </w:r>
      <w:r w:rsidRPr="00C45B85">
        <w:rPr>
          <w:rFonts w:ascii="Times New Roman" w:hAnsi="Times New Roman"/>
          <w:b/>
          <w:i/>
          <w:sz w:val="32"/>
          <w:szCs w:val="32"/>
          <w:lang w:val="fr-FR"/>
        </w:rPr>
        <w:t>c</w:t>
      </w:r>
      <w:r w:rsidRPr="00C45B85">
        <w:rPr>
          <w:rFonts w:ascii="Times New Roman" w:hAnsi="Times New Roman"/>
          <w:sz w:val="32"/>
          <w:szCs w:val="32"/>
          <w:lang w:val="fr-FR"/>
        </w:rPr>
        <w:t xml:space="preserve"> en rapport de  sa position.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les changements de la prononciation de la lettre </w:t>
      </w:r>
      <w:r w:rsidRPr="00C45B85">
        <w:rPr>
          <w:rFonts w:ascii="Times New Roman" w:hAnsi="Times New Roman"/>
          <w:b/>
          <w:i/>
          <w:sz w:val="32"/>
          <w:szCs w:val="32"/>
          <w:lang w:val="fr-FR"/>
        </w:rPr>
        <w:t>g</w:t>
      </w:r>
      <w:r w:rsidRPr="00C45B85">
        <w:rPr>
          <w:rFonts w:ascii="Times New Roman" w:hAnsi="Times New Roman"/>
          <w:sz w:val="32"/>
          <w:szCs w:val="32"/>
          <w:lang w:val="fr-FR"/>
        </w:rPr>
        <w:t xml:space="preserve"> en rapport de  sa position.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Expliquez ce que veut dire un diftongue : donnez-en exemples.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Expliquez ce que veut dire un triftongue : donnez-en exemples.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Précisez les formes de l’adjectif possessif au singulier devant les noms qui commencent par une voyelle.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Expliquez la formation des articles contractés : donnez-en exemples.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Précisez le sens des locutions impersonnelles : donnez-en exemples.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Expliquez la place des adjectifs auprès des substantifs.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le sens des adverbes peu/beaucoup/assez/ trop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la formation de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l’Imparfait.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lastRenderedPageBreak/>
        <w:t>Expliquez la place des pronoms compléments devant les verbes au présent et au passé composé.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Précisez les formes des pronoms personnels toniques et leur emploi dans la proposition.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Dites le sens du mode impératif.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Précisez les personnes de l’emploi du mode impératif.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>Précisez les emplois de l’article défini devant le nom.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Précisez les sens de l’adjectif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quel.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Dites le sens du pronom démonstratif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ça</w:t>
      </w:r>
      <w:r w:rsidRPr="00C45B85">
        <w:rPr>
          <w:rFonts w:ascii="Times New Roman" w:hAnsi="Times New Roman"/>
          <w:sz w:val="32"/>
          <w:szCs w:val="32"/>
          <w:lang w:val="fr-FR"/>
        </w:rPr>
        <w:t>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le sens du pronom interrogatif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qui.</w:t>
      </w:r>
    </w:p>
    <w:p w:rsidR="00C45B85" w:rsidRPr="00C45B85" w:rsidRDefault="00C45B85" w:rsidP="00C45B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  <w:lang w:val="fr-FR"/>
        </w:rPr>
      </w:pPr>
      <w:r w:rsidRPr="00C45B85">
        <w:rPr>
          <w:rFonts w:ascii="Times New Roman" w:hAnsi="Times New Roman"/>
          <w:sz w:val="32"/>
          <w:szCs w:val="32"/>
          <w:lang w:val="fr-FR"/>
        </w:rPr>
        <w:t xml:space="preserve">Expliquez le sens du pronom interrogatif </w:t>
      </w:r>
      <w:r w:rsidRPr="00C45B85">
        <w:rPr>
          <w:rFonts w:ascii="Times New Roman" w:hAnsi="Times New Roman"/>
          <w:i/>
          <w:sz w:val="32"/>
          <w:szCs w:val="32"/>
          <w:lang w:val="fr-FR"/>
        </w:rPr>
        <w:t>que.</w:t>
      </w:r>
    </w:p>
    <w:p w:rsidR="00C45B85" w:rsidRPr="00C45B85" w:rsidRDefault="00C45B85" w:rsidP="00C45B85">
      <w:pPr>
        <w:pStyle w:val="a3"/>
        <w:spacing w:line="240" w:lineRule="auto"/>
        <w:rPr>
          <w:rFonts w:ascii="Times New Roman" w:hAnsi="Times New Roman"/>
          <w:sz w:val="32"/>
          <w:szCs w:val="32"/>
          <w:lang w:val="fr-FR"/>
        </w:rPr>
      </w:pPr>
    </w:p>
    <w:p w:rsidR="00C45B85" w:rsidRPr="00C45B85" w:rsidRDefault="00C45B85" w:rsidP="00C45B85">
      <w:pPr>
        <w:pStyle w:val="a3"/>
        <w:rPr>
          <w:rFonts w:ascii="Times New Roman" w:hAnsi="Times New Roman"/>
          <w:b/>
          <w:sz w:val="32"/>
          <w:szCs w:val="32"/>
          <w:lang w:val="fr-FR"/>
        </w:rPr>
      </w:pPr>
    </w:p>
    <w:p w:rsidR="00C45B85" w:rsidRPr="00C45B85" w:rsidRDefault="00C45B85" w:rsidP="00C45B85">
      <w:pPr>
        <w:pStyle w:val="a3"/>
        <w:rPr>
          <w:rFonts w:ascii="Times New Roman" w:hAnsi="Times New Roman"/>
          <w:b/>
          <w:sz w:val="32"/>
          <w:szCs w:val="32"/>
          <w:lang w:val="fr-FR"/>
        </w:rPr>
      </w:pPr>
    </w:p>
    <w:p w:rsidR="00C45B85" w:rsidRPr="003D54B0" w:rsidRDefault="00C45B85" w:rsidP="003D54B0">
      <w:pPr>
        <w:rPr>
          <w:rFonts w:ascii="Times New Roman" w:hAnsi="Times New Roman"/>
          <w:b/>
          <w:sz w:val="24"/>
          <w:szCs w:val="24"/>
        </w:rPr>
      </w:pPr>
      <w:r w:rsidRPr="003D54B0">
        <w:rPr>
          <w:rFonts w:ascii="Times New Roman" w:hAnsi="Times New Roman"/>
          <w:b/>
          <w:sz w:val="24"/>
          <w:szCs w:val="24"/>
        </w:rPr>
        <w:t>Составлено: доцент кафедры общего языкознания и иностранной филологии факультета филологии, литературоведения и мировых языков КазНУ им. аль-Фараби Мукаева А.У.</w:t>
      </w:r>
    </w:p>
    <w:p w:rsidR="00C45B85" w:rsidRPr="00C45B85" w:rsidRDefault="00C45B85" w:rsidP="003D54B0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210E98">
        <w:rPr>
          <w:rFonts w:ascii="Times New Roman" w:hAnsi="Times New Roman"/>
          <w:b/>
          <w:sz w:val="24"/>
          <w:szCs w:val="24"/>
        </w:rPr>
        <w:t xml:space="preserve"> старший преподаватель кафедры общего языкознания и иностранной филологии факультета филологии, литературоведения и мировых языков КазНУ им. аль-Фараби Камзина А.А.</w:t>
      </w:r>
    </w:p>
    <w:p w:rsidR="00C45B85" w:rsidRPr="00C45B85" w:rsidRDefault="00C45B85" w:rsidP="00C45B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5B85" w:rsidRPr="00C45B85" w:rsidRDefault="00C45B85" w:rsidP="00C45B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6509F" w:rsidRPr="00C45B85" w:rsidRDefault="0066509F">
      <w:pPr>
        <w:rPr>
          <w:rFonts w:ascii="Times New Roman" w:hAnsi="Times New Roman"/>
          <w:sz w:val="32"/>
          <w:szCs w:val="32"/>
        </w:rPr>
      </w:pPr>
    </w:p>
    <w:sectPr w:rsidR="0066509F" w:rsidRPr="00C45B85" w:rsidSect="0066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DE2"/>
    <w:multiLevelType w:val="hybridMultilevel"/>
    <w:tmpl w:val="3F5A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807B26"/>
    <w:multiLevelType w:val="hybridMultilevel"/>
    <w:tmpl w:val="3F5A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C45B85"/>
    <w:rsid w:val="00005835"/>
    <w:rsid w:val="000149F7"/>
    <w:rsid w:val="002772DD"/>
    <w:rsid w:val="003407E7"/>
    <w:rsid w:val="003D54B0"/>
    <w:rsid w:val="005A63B2"/>
    <w:rsid w:val="0066509F"/>
    <w:rsid w:val="00C4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5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zhazira_a</dc:creator>
  <cp:lastModifiedBy>Zhazira_a</cp:lastModifiedBy>
  <cp:revision>2</cp:revision>
  <dcterms:created xsi:type="dcterms:W3CDTF">2015-10-01T05:42:00Z</dcterms:created>
  <dcterms:modified xsi:type="dcterms:W3CDTF">2015-10-01T05:42:00Z</dcterms:modified>
</cp:coreProperties>
</file>